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F6C" w:rsidRPr="0019519E" w:rsidRDefault="00B83F6C" w:rsidP="00B83F6C">
      <w:pPr>
        <w:spacing w:before="100" w:beforeAutospacing="1" w:after="100" w:afterAutospacing="1" w:line="240" w:lineRule="auto"/>
        <w:outlineLvl w:val="2"/>
        <w:rPr>
          <w:rFonts w:eastAsia="Times New Roman" w:cstheme="minorHAnsi"/>
          <w:b/>
          <w:bCs/>
          <w:color w:val="FF0000"/>
        </w:rPr>
      </w:pPr>
      <w:r w:rsidRPr="0019519E">
        <w:rPr>
          <w:rFonts w:eastAsia="Times New Roman" w:cstheme="minorHAnsi"/>
          <w:b/>
          <w:bCs/>
          <w:color w:val="FF0000"/>
        </w:rPr>
        <w:t xml:space="preserve">Activity </w:t>
      </w:r>
      <w:r w:rsidR="00844A50">
        <w:rPr>
          <w:rFonts w:eastAsia="Times New Roman" w:cstheme="minorHAnsi"/>
          <w:b/>
          <w:bCs/>
          <w:color w:val="FF0000"/>
        </w:rPr>
        <w:t xml:space="preserve">Two-CHD </w:t>
      </w:r>
      <w:r w:rsidRPr="0019519E">
        <w:rPr>
          <w:rFonts w:eastAsia="Times New Roman" w:cstheme="minorHAnsi"/>
          <w:b/>
          <w:bCs/>
          <w:color w:val="FF0000"/>
        </w:rPr>
        <w:t>210</w:t>
      </w:r>
    </w:p>
    <w:p w:rsidR="00EF5B8B" w:rsidRPr="003213F5" w:rsidRDefault="00EF5B8B" w:rsidP="00EF5B8B">
      <w:pPr>
        <w:spacing w:before="100" w:beforeAutospacing="1" w:after="100" w:afterAutospacing="1" w:line="240" w:lineRule="auto"/>
        <w:outlineLvl w:val="1"/>
        <w:rPr>
          <w:rFonts w:eastAsia="Times New Roman" w:cstheme="minorHAnsi"/>
          <w:b/>
          <w:bCs/>
          <w:i/>
        </w:rPr>
      </w:pPr>
      <w:r w:rsidRPr="003213F5">
        <w:rPr>
          <w:rFonts w:eastAsia="Times New Roman" w:cstheme="minorHAnsi"/>
          <w:b/>
          <w:bCs/>
        </w:rPr>
        <w:t xml:space="preserve">Objective - Identify several forms of assistive technology and </w:t>
      </w:r>
      <w:r w:rsidR="003C7B25" w:rsidRPr="003213F5">
        <w:rPr>
          <w:rFonts w:eastAsia="Times New Roman" w:cstheme="minorHAnsi"/>
          <w:b/>
          <w:bCs/>
        </w:rPr>
        <w:t xml:space="preserve">explain </w:t>
      </w:r>
      <w:r w:rsidRPr="003213F5">
        <w:rPr>
          <w:rFonts w:eastAsia="Times New Roman" w:cstheme="minorHAnsi"/>
          <w:b/>
          <w:bCs/>
        </w:rPr>
        <w:t>how assistive technology can be used with children with diverse needs.</w:t>
      </w:r>
      <w:r w:rsidR="00ED360A" w:rsidRPr="003213F5">
        <w:rPr>
          <w:rFonts w:eastAsia="Times New Roman" w:cstheme="minorHAnsi"/>
          <w:b/>
          <w:bCs/>
        </w:rPr>
        <w:t xml:space="preserve"> </w:t>
      </w:r>
    </w:p>
    <w:p w:rsidR="00ED360A" w:rsidRDefault="00EF5B8B" w:rsidP="00EF5B8B">
      <w:pPr>
        <w:spacing w:before="100" w:beforeAutospacing="1" w:after="100" w:afterAutospacing="1" w:line="240" w:lineRule="auto"/>
        <w:outlineLvl w:val="2"/>
        <w:rPr>
          <w:rFonts w:eastAsia="Times New Roman" w:cstheme="minorHAnsi"/>
          <w:b/>
          <w:bCs/>
        </w:rPr>
      </w:pPr>
      <w:r w:rsidRPr="00EF5B8B">
        <w:rPr>
          <w:rFonts w:eastAsia="Times New Roman" w:cstheme="minorHAnsi"/>
          <w:b/>
          <w:bCs/>
          <w:color w:val="FF001E"/>
        </w:rPr>
        <w:t>Resource:</w:t>
      </w:r>
      <w:r w:rsidRPr="00EF5B8B">
        <w:rPr>
          <w:rFonts w:eastAsia="Times New Roman" w:cstheme="minorHAnsi"/>
          <w:b/>
          <w:bCs/>
        </w:rPr>
        <w:t xml:space="preserve"> </w:t>
      </w:r>
      <w:r>
        <w:rPr>
          <w:rFonts w:eastAsia="Times New Roman" w:cstheme="minorHAnsi"/>
          <w:b/>
          <w:bCs/>
          <w:noProof/>
        </w:rPr>
        <w:drawing>
          <wp:inline distT="0" distB="0" distL="0" distR="0">
            <wp:extent cx="1438088" cy="266700"/>
            <wp:effectExtent l="19050" t="0" r="0" b="0"/>
            <wp:docPr id="2" name="Picture 1" descr="Conn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jpg"/>
                    <pic:cNvPicPr/>
                  </pic:nvPicPr>
                  <pic:blipFill>
                    <a:blip r:embed="rId7" cstate="print"/>
                    <a:stretch>
                      <a:fillRect/>
                    </a:stretch>
                  </pic:blipFill>
                  <pic:spPr>
                    <a:xfrm>
                      <a:off x="0" y="0"/>
                      <a:ext cx="1438088" cy="266700"/>
                    </a:xfrm>
                    <a:prstGeom prst="rect">
                      <a:avLst/>
                    </a:prstGeom>
                  </pic:spPr>
                </pic:pic>
              </a:graphicData>
            </a:graphic>
          </wp:inline>
        </w:drawing>
      </w:r>
      <w:r w:rsidRPr="00EF5B8B">
        <w:rPr>
          <w:rFonts w:eastAsia="Times New Roman" w:cstheme="minorHAnsi"/>
          <w:b/>
          <w:bCs/>
        </w:rPr>
        <w:t>CONNECT</w:t>
      </w:r>
    </w:p>
    <w:p w:rsidR="00424BB5" w:rsidRPr="00844A50" w:rsidRDefault="00424BB5" w:rsidP="00424BB5">
      <w:pPr>
        <w:spacing w:before="100" w:beforeAutospacing="1" w:after="100" w:afterAutospacing="1" w:line="240" w:lineRule="auto"/>
        <w:outlineLvl w:val="2"/>
        <w:rPr>
          <w:rFonts w:eastAsia="Times New Roman" w:cstheme="minorHAnsi"/>
          <w:b/>
          <w:bCs/>
          <w:color w:val="FF0000"/>
          <w:sz w:val="28"/>
          <w:szCs w:val="28"/>
        </w:rPr>
      </w:pPr>
      <w:r w:rsidRPr="00844A50">
        <w:rPr>
          <w:rFonts w:eastAsia="Times New Roman" w:cstheme="minorHAnsi"/>
          <w:b/>
          <w:bCs/>
          <w:color w:val="FF0000"/>
          <w:sz w:val="28"/>
          <w:szCs w:val="28"/>
        </w:rPr>
        <w:t>Activity Two:</w:t>
      </w:r>
      <w:r>
        <w:rPr>
          <w:rFonts w:eastAsia="Times New Roman" w:cstheme="minorHAnsi"/>
          <w:b/>
          <w:bCs/>
          <w:color w:val="FF0000"/>
          <w:sz w:val="28"/>
          <w:szCs w:val="28"/>
        </w:rPr>
        <w:t xml:space="preserve"> </w:t>
      </w:r>
      <w:r w:rsidRPr="00844A50">
        <w:rPr>
          <w:rFonts w:eastAsia="Times New Roman" w:cstheme="minorHAnsi"/>
          <w:b/>
          <w:bCs/>
          <w:color w:val="FF0000"/>
          <w:sz w:val="28"/>
          <w:szCs w:val="28"/>
        </w:rPr>
        <w:t>A</w:t>
      </w:r>
    </w:p>
    <w:p w:rsidR="001D2CA8" w:rsidRPr="00F8680F" w:rsidRDefault="00424BB5" w:rsidP="00EF5B8B">
      <w:pPr>
        <w:spacing w:before="100" w:beforeAutospacing="1" w:after="100" w:afterAutospacing="1" w:line="240" w:lineRule="auto"/>
        <w:outlineLvl w:val="2"/>
        <w:rPr>
          <w:rFonts w:eastAsia="Times New Roman" w:cstheme="minorHAnsi"/>
          <w:b/>
          <w:bCs/>
          <w:color w:val="00B050"/>
        </w:rPr>
      </w:pPr>
      <w:r>
        <w:rPr>
          <w:rFonts w:eastAsia="Times New Roman" w:cstheme="minorHAnsi"/>
          <w:b/>
          <w:bCs/>
          <w:noProof/>
        </w:rPr>
        <w:drawing>
          <wp:anchor distT="0" distB="0" distL="114300" distR="114300" simplePos="0" relativeHeight="251658240" behindDoc="0" locked="0" layoutInCell="1" allowOverlap="1" wp14:anchorId="5023EAA9" wp14:editId="0CEE2F89">
            <wp:simplePos x="0" y="0"/>
            <wp:positionH relativeFrom="margin">
              <wp:posOffset>-685800</wp:posOffset>
            </wp:positionH>
            <wp:positionV relativeFrom="margin">
              <wp:posOffset>2156460</wp:posOffset>
            </wp:positionV>
            <wp:extent cx="342900" cy="3429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pic:spPr>
                </pic:pic>
              </a:graphicData>
            </a:graphic>
            <wp14:sizeRelH relativeFrom="margin">
              <wp14:pctWidth>0</wp14:pctWidth>
            </wp14:sizeRelH>
            <wp14:sizeRelV relativeFrom="margin">
              <wp14:pctHeight>0</wp14:pctHeight>
            </wp14:sizeRelV>
          </wp:anchor>
        </w:drawing>
      </w:r>
      <w:r w:rsidR="001D2CA8">
        <w:rPr>
          <w:rFonts w:eastAsia="Times New Roman" w:cstheme="minorHAnsi"/>
          <w:bCs/>
          <w:color w:val="00B050"/>
        </w:rPr>
        <w:t>T</w:t>
      </w:r>
      <w:r w:rsidR="001D2CA8" w:rsidRPr="00F8680F">
        <w:rPr>
          <w:rFonts w:eastAsia="Times New Roman" w:cstheme="minorHAnsi"/>
          <w:b/>
          <w:bCs/>
          <w:color w:val="00B050"/>
        </w:rPr>
        <w:t>hese two videos</w:t>
      </w:r>
      <w:r w:rsidR="00E63FAD">
        <w:rPr>
          <w:rFonts w:eastAsia="Times New Roman" w:cstheme="minorHAnsi"/>
          <w:b/>
          <w:bCs/>
          <w:color w:val="00B050"/>
        </w:rPr>
        <w:t xml:space="preserve"> are new: </w:t>
      </w:r>
      <w:r w:rsidR="001D2CA8" w:rsidRPr="00F8680F">
        <w:rPr>
          <w:rFonts w:eastAsia="Times New Roman" w:cstheme="minorHAnsi"/>
          <w:b/>
          <w:bCs/>
          <w:color w:val="00B050"/>
        </w:rPr>
        <w:t xml:space="preserve"> have been added</w:t>
      </w:r>
      <w:r w:rsidR="00F8680F" w:rsidRPr="00F8680F">
        <w:rPr>
          <w:rFonts w:eastAsia="Times New Roman" w:cstheme="minorHAnsi"/>
          <w:b/>
          <w:bCs/>
          <w:color w:val="00B050"/>
        </w:rPr>
        <w:t xml:space="preserve"> as suggested by faculty</w:t>
      </w:r>
    </w:p>
    <w:p w:rsidR="00957C5C" w:rsidRPr="00716DC7" w:rsidRDefault="00957C5C" w:rsidP="00EF5B8B">
      <w:pPr>
        <w:spacing w:before="100" w:beforeAutospacing="1" w:after="100" w:afterAutospacing="1" w:line="240" w:lineRule="auto"/>
        <w:outlineLvl w:val="2"/>
        <w:rPr>
          <w:rFonts w:eastAsia="Times New Roman" w:cstheme="minorHAnsi"/>
          <w:b/>
          <w:bCs/>
        </w:rPr>
      </w:pPr>
      <w:r w:rsidRPr="00716DC7">
        <w:rPr>
          <w:rFonts w:eastAsia="Times New Roman" w:cstheme="minorHAnsi"/>
          <w:bCs/>
        </w:rPr>
        <w:t>View the Videos 5.1 and 5.2 which address the use of assistive technology in the early childhood setting from both the early childhood pr</w:t>
      </w:r>
      <w:r w:rsidR="00F84787" w:rsidRPr="00716DC7">
        <w:rPr>
          <w:rFonts w:eastAsia="Times New Roman" w:cstheme="minorHAnsi"/>
          <w:bCs/>
        </w:rPr>
        <w:t xml:space="preserve">ofessional’s </w:t>
      </w:r>
      <w:r w:rsidRPr="00716DC7">
        <w:rPr>
          <w:rFonts w:eastAsia="Times New Roman" w:cstheme="minorHAnsi"/>
          <w:bCs/>
        </w:rPr>
        <w:t>point of view and the family</w:t>
      </w:r>
      <w:r w:rsidR="00F84787" w:rsidRPr="00716DC7">
        <w:rPr>
          <w:rFonts w:eastAsia="Times New Roman" w:cstheme="minorHAnsi"/>
          <w:bCs/>
        </w:rPr>
        <w:t>’s</w:t>
      </w:r>
      <w:r w:rsidRPr="00716DC7">
        <w:rPr>
          <w:rFonts w:eastAsia="Times New Roman" w:cstheme="minorHAnsi"/>
          <w:bCs/>
        </w:rPr>
        <w:t xml:space="preserve"> point of view</w:t>
      </w:r>
    </w:p>
    <w:p w:rsidR="00957C5C" w:rsidRDefault="00957C5C" w:rsidP="00F84787">
      <w:pPr>
        <w:spacing w:after="0" w:line="240" w:lineRule="auto"/>
        <w:outlineLvl w:val="2"/>
        <w:rPr>
          <w:rFonts w:eastAsia="Times New Roman" w:cstheme="minorHAnsi"/>
          <w:bCs/>
        </w:rPr>
      </w:pPr>
      <w:r>
        <w:rPr>
          <w:rFonts w:eastAsia="Times New Roman" w:cstheme="minorHAnsi"/>
          <w:bCs/>
        </w:rPr>
        <w:t xml:space="preserve">Video 5.1 </w:t>
      </w:r>
      <w:hyperlink r:id="rId9" w:history="1">
        <w:r w:rsidRPr="00957C5C">
          <w:rPr>
            <w:rStyle w:val="Hyperlink"/>
            <w:rFonts w:eastAsia="Times New Roman" w:cstheme="minorHAnsi"/>
            <w:bCs/>
          </w:rPr>
          <w:t>http://community.fpg.unc.edu/connect-modules/resources/videos/video-5-1</w:t>
        </w:r>
      </w:hyperlink>
    </w:p>
    <w:p w:rsidR="00957C5C" w:rsidRPr="00716DC7" w:rsidRDefault="00424BB5" w:rsidP="00EF5B8B">
      <w:pPr>
        <w:spacing w:before="100" w:beforeAutospacing="1" w:after="100" w:afterAutospacing="1" w:line="240" w:lineRule="auto"/>
        <w:outlineLvl w:val="2"/>
        <w:rPr>
          <w:rFonts w:eastAsia="Times New Roman" w:cstheme="minorHAnsi"/>
          <w:b/>
          <w:bCs/>
        </w:rPr>
      </w:pPr>
      <w:r w:rsidRPr="00716DC7">
        <w:rPr>
          <w:rFonts w:eastAsia="Times New Roman" w:cstheme="minorHAnsi"/>
          <w:b/>
          <w:bCs/>
          <w:noProof/>
        </w:rPr>
        <w:drawing>
          <wp:anchor distT="0" distB="0" distL="114300" distR="114300" simplePos="0" relativeHeight="251659264" behindDoc="0" locked="0" layoutInCell="1" allowOverlap="1" wp14:anchorId="4B09A94C" wp14:editId="4CB09EDA">
            <wp:simplePos x="0" y="0"/>
            <wp:positionH relativeFrom="margin">
              <wp:posOffset>-720090</wp:posOffset>
            </wp:positionH>
            <wp:positionV relativeFrom="margin">
              <wp:posOffset>2865120</wp:posOffset>
            </wp:positionV>
            <wp:extent cx="373380" cy="37338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3380" cy="373380"/>
                    </a:xfrm>
                    <a:prstGeom prst="rect">
                      <a:avLst/>
                    </a:prstGeom>
                  </pic:spPr>
                </pic:pic>
              </a:graphicData>
            </a:graphic>
          </wp:anchor>
        </w:drawing>
      </w:r>
      <w:r w:rsidR="00957C5C" w:rsidRPr="00716DC7">
        <w:rPr>
          <w:rFonts w:eastAsia="Times New Roman" w:cstheme="minorHAnsi"/>
          <w:bCs/>
        </w:rPr>
        <w:t xml:space="preserve">Early childhood </w:t>
      </w:r>
      <w:r w:rsidR="00F84787" w:rsidRPr="00716DC7">
        <w:rPr>
          <w:rFonts w:eastAsia="Times New Roman" w:cstheme="minorHAnsi"/>
          <w:bCs/>
        </w:rPr>
        <w:t>professional</w:t>
      </w:r>
      <w:r w:rsidR="00957C5C" w:rsidRPr="00716DC7">
        <w:rPr>
          <w:rFonts w:eastAsia="Times New Roman" w:cstheme="minorHAnsi"/>
          <w:bCs/>
        </w:rPr>
        <w:t xml:space="preserve"> view</w:t>
      </w:r>
    </w:p>
    <w:p w:rsidR="00957C5C" w:rsidRDefault="00957C5C" w:rsidP="00F84787">
      <w:pPr>
        <w:spacing w:after="0" w:line="240" w:lineRule="auto"/>
        <w:outlineLvl w:val="2"/>
        <w:rPr>
          <w:rFonts w:eastAsia="Times New Roman" w:cstheme="minorHAnsi"/>
          <w:bCs/>
        </w:rPr>
      </w:pPr>
      <w:r>
        <w:rPr>
          <w:rFonts w:eastAsia="Times New Roman" w:cstheme="minorHAnsi"/>
          <w:bCs/>
        </w:rPr>
        <w:t xml:space="preserve">Video 5.2   </w:t>
      </w:r>
      <w:hyperlink r:id="rId11" w:history="1">
        <w:r w:rsidRPr="00833257">
          <w:rPr>
            <w:rStyle w:val="Hyperlink"/>
            <w:rFonts w:eastAsia="Times New Roman" w:cstheme="minorHAnsi"/>
            <w:bCs/>
          </w:rPr>
          <w:t>http://community.fpg.unc.edu/connect-modules/resources/videos/video-5-2</w:t>
        </w:r>
      </w:hyperlink>
      <w:r>
        <w:rPr>
          <w:rFonts w:eastAsia="Times New Roman" w:cstheme="minorHAnsi"/>
          <w:bCs/>
        </w:rPr>
        <w:t xml:space="preserve"> </w:t>
      </w:r>
    </w:p>
    <w:p w:rsidR="00957C5C" w:rsidRPr="00716DC7" w:rsidRDefault="00F84787" w:rsidP="00EF5B8B">
      <w:pPr>
        <w:spacing w:before="100" w:beforeAutospacing="1" w:after="100" w:afterAutospacing="1" w:line="240" w:lineRule="auto"/>
        <w:outlineLvl w:val="2"/>
        <w:rPr>
          <w:rFonts w:eastAsia="Times New Roman" w:cstheme="minorHAnsi"/>
          <w:bCs/>
        </w:rPr>
      </w:pPr>
      <w:r w:rsidRPr="00716DC7">
        <w:rPr>
          <w:rFonts w:eastAsia="Times New Roman" w:cstheme="minorHAnsi"/>
          <w:bCs/>
        </w:rPr>
        <w:t>Parent v</w:t>
      </w:r>
      <w:r w:rsidR="00957C5C" w:rsidRPr="00716DC7">
        <w:rPr>
          <w:rFonts w:eastAsia="Times New Roman" w:cstheme="minorHAnsi"/>
          <w:bCs/>
        </w:rPr>
        <w:t>iew</w:t>
      </w:r>
    </w:p>
    <w:p w:rsidR="00EF5B8B" w:rsidRPr="00424BB5" w:rsidRDefault="00957C5C" w:rsidP="00EF5B8B">
      <w:pPr>
        <w:spacing w:before="100" w:beforeAutospacing="1" w:after="100" w:afterAutospacing="1" w:line="240" w:lineRule="auto"/>
        <w:outlineLvl w:val="2"/>
        <w:rPr>
          <w:rFonts w:eastAsia="Times New Roman" w:cstheme="minorHAnsi"/>
          <w:bCs/>
        </w:rPr>
      </w:pPr>
      <w:r>
        <w:rPr>
          <w:rFonts w:eastAsia="Times New Roman" w:cstheme="minorHAnsi"/>
          <w:bCs/>
        </w:rPr>
        <w:t xml:space="preserve">           </w:t>
      </w:r>
      <w:r w:rsidR="00ED360A">
        <w:rPr>
          <w:rFonts w:eastAsia="Times New Roman" w:cstheme="minorHAnsi"/>
          <w:b/>
          <w:bCs/>
        </w:rPr>
        <w:t>E</w:t>
      </w:r>
      <w:r w:rsidR="00ED360A" w:rsidRPr="0019519E">
        <w:rPr>
          <w:rFonts w:eastAsia="Times New Roman" w:cstheme="minorHAnsi"/>
          <w:b/>
          <w:bCs/>
        </w:rPr>
        <w:t>xamples of AT (assistive technology)</w:t>
      </w:r>
    </w:p>
    <w:p w:rsidR="00ED360A" w:rsidRPr="0019519E" w:rsidRDefault="006F6B94" w:rsidP="00ED360A">
      <w:pPr>
        <w:spacing w:after="0" w:line="240" w:lineRule="auto"/>
        <w:rPr>
          <w:rFonts w:eastAsia="Times New Roman" w:cstheme="minorHAnsi"/>
        </w:rPr>
      </w:pPr>
      <w:r>
        <w:rPr>
          <w:rFonts w:eastAsia="Times New Roman" w:cstheme="minorHAnsi"/>
          <w:b/>
          <w:bCs/>
          <w:noProof/>
        </w:rPr>
        <w:drawing>
          <wp:inline distT="0" distB="0" distL="0" distR="0" wp14:anchorId="66F7BD1A" wp14:editId="491E734C">
            <wp:extent cx="441960" cy="441960"/>
            <wp:effectExtent l="0" t="0" r="0" b="0"/>
            <wp:docPr id="1" name="Picture 0" descr="hand ou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 outs.png"/>
                    <pic:cNvPicPr/>
                  </pic:nvPicPr>
                  <pic:blipFill>
                    <a:blip r:embed="rId12" cstate="print"/>
                    <a:stretch>
                      <a:fillRect/>
                    </a:stretch>
                  </pic:blipFill>
                  <pic:spPr>
                    <a:xfrm>
                      <a:off x="0" y="0"/>
                      <a:ext cx="441905" cy="441905"/>
                    </a:xfrm>
                    <a:prstGeom prst="rect">
                      <a:avLst/>
                    </a:prstGeom>
                  </pic:spPr>
                </pic:pic>
              </a:graphicData>
            </a:graphic>
          </wp:inline>
        </w:drawing>
      </w:r>
      <w:r w:rsidR="00EF5B8B" w:rsidRPr="0019519E">
        <w:rPr>
          <w:rFonts w:eastAsia="Times New Roman" w:cstheme="minorHAnsi"/>
          <w:b/>
          <w:bCs/>
        </w:rPr>
        <w:t>1- Stude</w:t>
      </w:r>
      <w:r w:rsidR="00EF5B8B" w:rsidRPr="003213F5">
        <w:rPr>
          <w:rFonts w:eastAsia="Times New Roman" w:cstheme="minorHAnsi"/>
          <w:b/>
          <w:bCs/>
        </w:rPr>
        <w:t xml:space="preserve">nts </w:t>
      </w:r>
      <w:r w:rsidR="00ED360A" w:rsidRPr="003213F5">
        <w:rPr>
          <w:rFonts w:eastAsia="Times New Roman" w:cstheme="minorHAnsi"/>
          <w:b/>
          <w:bCs/>
        </w:rPr>
        <w:t xml:space="preserve">read </w:t>
      </w:r>
      <w:r w:rsidR="00ED360A" w:rsidRPr="0019519E">
        <w:rPr>
          <w:rFonts w:eastAsia="Times New Roman" w:cstheme="minorHAnsi"/>
          <w:b/>
          <w:bCs/>
        </w:rPr>
        <w:t>Handouts</w:t>
      </w:r>
      <w:r w:rsidR="00EF5B8B" w:rsidRPr="0019519E">
        <w:rPr>
          <w:rFonts w:eastAsia="Times New Roman" w:cstheme="minorHAnsi"/>
          <w:b/>
          <w:bCs/>
        </w:rPr>
        <w:t xml:space="preserve"> 5.2 </w:t>
      </w:r>
      <w:r w:rsidR="00ED360A" w:rsidRPr="00ED360A">
        <w:rPr>
          <w:rFonts w:eastAsia="Times New Roman" w:cstheme="minorHAnsi"/>
          <w:b/>
          <w:bCs/>
          <w:i/>
        </w:rPr>
        <w:t>Assistive Technology Equipment</w:t>
      </w:r>
    </w:p>
    <w:p w:rsidR="00EF5B8B" w:rsidRPr="00EF5B8B" w:rsidRDefault="001A0963" w:rsidP="00ED360A">
      <w:pPr>
        <w:spacing w:after="0" w:line="240" w:lineRule="auto"/>
        <w:rPr>
          <w:rFonts w:eastAsia="Times New Roman" w:cstheme="minorHAnsi"/>
        </w:rPr>
      </w:pPr>
      <w:hyperlink r:id="rId13" w:history="1">
        <w:r w:rsidR="00EF5B8B" w:rsidRPr="00EF5B8B">
          <w:rPr>
            <w:rFonts w:eastAsia="Times New Roman" w:cstheme="minorHAnsi"/>
            <w:color w:val="0000FF"/>
            <w:u w:val="single"/>
          </w:rPr>
          <w:t>http://community.fpg.unc.edu/connect-modules/resources/handouts/CONNECT-Handout-5-2.pdf/view</w:t>
        </w:r>
      </w:hyperlink>
    </w:p>
    <w:p w:rsidR="00ED360A" w:rsidRDefault="00ED360A" w:rsidP="00ED360A">
      <w:pPr>
        <w:spacing w:after="0" w:line="240" w:lineRule="auto"/>
        <w:rPr>
          <w:b/>
        </w:rPr>
      </w:pPr>
    </w:p>
    <w:p w:rsidR="00ED360A" w:rsidRPr="00ED360A" w:rsidRDefault="006F6B94" w:rsidP="00ED360A">
      <w:pPr>
        <w:spacing w:after="0" w:line="240" w:lineRule="auto"/>
        <w:rPr>
          <w:b/>
        </w:rPr>
      </w:pPr>
      <w:proofErr w:type="gramStart"/>
      <w:r>
        <w:rPr>
          <w:b/>
        </w:rPr>
        <w:t>and</w:t>
      </w:r>
      <w:proofErr w:type="gramEnd"/>
      <w:r>
        <w:rPr>
          <w:b/>
        </w:rPr>
        <w:t xml:space="preserve"> </w:t>
      </w:r>
      <w:r>
        <w:rPr>
          <w:rFonts w:eastAsia="Times New Roman" w:cstheme="minorHAnsi"/>
          <w:b/>
          <w:bCs/>
        </w:rPr>
        <w:t>5.3</w:t>
      </w:r>
      <w:r w:rsidR="00ED360A">
        <w:rPr>
          <w:rFonts w:eastAsia="Times New Roman" w:cstheme="minorHAnsi"/>
          <w:b/>
          <w:bCs/>
        </w:rPr>
        <w:t xml:space="preserve">  </w:t>
      </w:r>
      <w:r w:rsidR="00ED360A" w:rsidRPr="00ED360A">
        <w:rPr>
          <w:b/>
          <w:i/>
        </w:rPr>
        <w:t>Examples of Assistive Technology Adaptations</w:t>
      </w:r>
    </w:p>
    <w:p w:rsidR="00EF5B8B" w:rsidRPr="00EF5B8B" w:rsidRDefault="006F6B94" w:rsidP="00ED360A">
      <w:pPr>
        <w:spacing w:after="0" w:line="240" w:lineRule="auto"/>
        <w:rPr>
          <w:rFonts w:eastAsia="Times New Roman" w:cstheme="minorHAnsi"/>
        </w:rPr>
      </w:pPr>
      <w:r w:rsidRPr="006F6B94">
        <w:rPr>
          <w:noProof/>
        </w:rPr>
        <w:drawing>
          <wp:inline distT="0" distB="0" distL="0" distR="0" wp14:anchorId="303A172F" wp14:editId="3F98211E">
            <wp:extent cx="441960" cy="441960"/>
            <wp:effectExtent l="0" t="0" r="0" b="0"/>
            <wp:docPr id="3" name="Picture 0" descr="hand ou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 outs.png"/>
                    <pic:cNvPicPr/>
                  </pic:nvPicPr>
                  <pic:blipFill>
                    <a:blip r:embed="rId12" cstate="print"/>
                    <a:stretch>
                      <a:fillRect/>
                    </a:stretch>
                  </pic:blipFill>
                  <pic:spPr>
                    <a:xfrm>
                      <a:off x="0" y="0"/>
                      <a:ext cx="441905" cy="441905"/>
                    </a:xfrm>
                    <a:prstGeom prst="rect">
                      <a:avLst/>
                    </a:prstGeom>
                  </pic:spPr>
                </pic:pic>
              </a:graphicData>
            </a:graphic>
          </wp:inline>
        </w:drawing>
      </w:r>
      <w:hyperlink r:id="rId14" w:history="1">
        <w:r w:rsidR="00EF5B8B" w:rsidRPr="00EF5B8B">
          <w:rPr>
            <w:rFonts w:eastAsia="Times New Roman" w:cstheme="minorHAnsi"/>
            <w:color w:val="0000FF"/>
            <w:u w:val="single"/>
          </w:rPr>
          <w:t>http://community.fpg.unc.edu/connect-modules/resources/handouts/CONNECT-Handout-5-3.pdf/view</w:t>
        </w:r>
      </w:hyperlink>
    </w:p>
    <w:p w:rsidR="00ED360A" w:rsidRPr="00ED360A" w:rsidRDefault="00B83F6C" w:rsidP="00ED360A">
      <w:pPr>
        <w:spacing w:before="100" w:beforeAutospacing="1" w:after="100" w:afterAutospacing="1" w:line="240" w:lineRule="auto"/>
        <w:rPr>
          <w:rFonts w:eastAsia="Times New Roman" w:cstheme="minorHAnsi"/>
          <w:b/>
          <w:bCs/>
          <w:color w:val="FF0000"/>
        </w:rPr>
      </w:pPr>
      <w:r>
        <w:rPr>
          <w:rFonts w:eastAsia="Times New Roman" w:cstheme="minorHAnsi"/>
          <w:b/>
          <w:bCs/>
          <w:color w:val="FF0000"/>
        </w:rPr>
        <w:t xml:space="preserve">Answer this question: </w:t>
      </w:r>
      <w:r w:rsidR="00ED360A">
        <w:rPr>
          <w:rFonts w:eastAsia="Times New Roman" w:cstheme="minorHAnsi"/>
          <w:b/>
          <w:bCs/>
          <w:color w:val="FF0000"/>
        </w:rPr>
        <w:t xml:space="preserve">What is the difference between AT </w:t>
      </w:r>
      <w:r w:rsidR="00ED360A" w:rsidRPr="00ED360A">
        <w:rPr>
          <w:rFonts w:eastAsia="Times New Roman" w:cstheme="minorHAnsi"/>
          <w:b/>
          <w:bCs/>
          <w:i/>
          <w:color w:val="FF0000"/>
          <w:u w:val="single"/>
        </w:rPr>
        <w:t xml:space="preserve">equipment </w:t>
      </w:r>
      <w:r w:rsidR="00ED360A">
        <w:rPr>
          <w:rFonts w:eastAsia="Times New Roman" w:cstheme="minorHAnsi"/>
          <w:b/>
          <w:bCs/>
          <w:color w:val="FF0000"/>
        </w:rPr>
        <w:t xml:space="preserve">and AT </w:t>
      </w:r>
      <w:r w:rsidR="00ED360A" w:rsidRPr="00ED360A">
        <w:rPr>
          <w:rFonts w:eastAsia="Times New Roman" w:cstheme="minorHAnsi"/>
          <w:b/>
          <w:bCs/>
          <w:i/>
          <w:color w:val="FF0000"/>
          <w:u w:val="single"/>
        </w:rPr>
        <w:t>adaptations</w:t>
      </w:r>
      <w:r w:rsidR="00ED360A">
        <w:rPr>
          <w:rFonts w:eastAsia="Times New Roman" w:cstheme="minorHAnsi"/>
          <w:b/>
          <w:bCs/>
          <w:color w:val="FF0000"/>
        </w:rPr>
        <w:t xml:space="preserve">?  </w:t>
      </w:r>
    </w:p>
    <w:p w:rsidR="00860A92" w:rsidRPr="00F05A71" w:rsidRDefault="00844A50" w:rsidP="003C7B25">
      <w:pPr>
        <w:pStyle w:val="Default"/>
        <w:rPr>
          <w:rFonts w:asciiTheme="minorHAnsi" w:eastAsia="Times New Roman" w:hAnsiTheme="minorHAnsi" w:cstheme="minorHAnsi"/>
          <w:b/>
          <w:bCs/>
          <w:color w:val="00B050"/>
          <w:sz w:val="28"/>
          <w:szCs w:val="28"/>
        </w:rPr>
      </w:pPr>
      <w:r>
        <w:rPr>
          <w:rFonts w:asciiTheme="minorHAnsi" w:eastAsia="Times New Roman" w:hAnsiTheme="minorHAnsi" w:cstheme="minorHAnsi"/>
          <w:b/>
          <w:bCs/>
          <w:color w:val="FF0000"/>
          <w:sz w:val="28"/>
          <w:szCs w:val="28"/>
        </w:rPr>
        <w:t>Activity Two: B</w:t>
      </w:r>
      <w:r w:rsidR="00F05A71">
        <w:rPr>
          <w:rFonts w:asciiTheme="minorHAnsi" w:eastAsia="Times New Roman" w:hAnsiTheme="minorHAnsi" w:cstheme="minorHAnsi"/>
          <w:b/>
          <w:bCs/>
          <w:color w:val="FF0000"/>
          <w:sz w:val="28"/>
          <w:szCs w:val="28"/>
        </w:rPr>
        <w:t xml:space="preserve">  </w:t>
      </w:r>
      <w:r w:rsidR="00F05A71">
        <w:rPr>
          <w:rFonts w:asciiTheme="minorHAnsi" w:eastAsia="Times New Roman" w:hAnsiTheme="minorHAnsi" w:cstheme="minorHAnsi"/>
          <w:b/>
          <w:bCs/>
          <w:color w:val="00B050"/>
          <w:sz w:val="28"/>
          <w:szCs w:val="28"/>
        </w:rPr>
        <w:t>different directions below.</w:t>
      </w:r>
      <w:bookmarkStart w:id="0" w:name="_GoBack"/>
      <w:bookmarkEnd w:id="0"/>
    </w:p>
    <w:p w:rsidR="00844A50" w:rsidRDefault="00844A50" w:rsidP="003C7B25">
      <w:pPr>
        <w:pStyle w:val="Default"/>
        <w:rPr>
          <w:rFonts w:asciiTheme="minorHAnsi" w:eastAsia="Times New Roman" w:hAnsiTheme="minorHAnsi" w:cstheme="minorHAnsi"/>
          <w:b/>
          <w:bCs/>
          <w:color w:val="auto"/>
          <w:sz w:val="22"/>
          <w:szCs w:val="22"/>
        </w:rPr>
      </w:pPr>
    </w:p>
    <w:p w:rsidR="003C7B25" w:rsidRPr="003213F5" w:rsidRDefault="00844A50" w:rsidP="003C7B25">
      <w:pPr>
        <w:pStyle w:val="Default"/>
        <w:rPr>
          <w:rFonts w:asciiTheme="minorHAnsi" w:hAnsiTheme="minorHAnsi" w:cstheme="minorHAnsi"/>
          <w:color w:val="auto"/>
          <w:sz w:val="22"/>
          <w:szCs w:val="22"/>
        </w:rPr>
      </w:pPr>
      <w:r>
        <w:rPr>
          <w:rFonts w:asciiTheme="minorHAnsi" w:eastAsia="Times New Roman" w:hAnsiTheme="minorHAnsi" w:cstheme="minorHAnsi"/>
          <w:b/>
          <w:bCs/>
          <w:noProof/>
          <w:color w:val="auto"/>
          <w:sz w:val="22"/>
          <w:szCs w:val="22"/>
        </w:rPr>
        <w:drawing>
          <wp:inline distT="0" distB="0" distL="0" distR="0">
            <wp:extent cx="422910" cy="401989"/>
            <wp:effectExtent l="19050" t="0" r="0" b="0"/>
            <wp:docPr id="5" name="Picture 3" descr="activ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ity.jpg"/>
                    <pic:cNvPicPr/>
                  </pic:nvPicPr>
                  <pic:blipFill>
                    <a:blip r:embed="rId15" cstate="print"/>
                    <a:stretch>
                      <a:fillRect/>
                    </a:stretch>
                  </pic:blipFill>
                  <pic:spPr>
                    <a:xfrm>
                      <a:off x="0" y="0"/>
                      <a:ext cx="424009" cy="403034"/>
                    </a:xfrm>
                    <a:prstGeom prst="rect">
                      <a:avLst/>
                    </a:prstGeom>
                  </pic:spPr>
                </pic:pic>
              </a:graphicData>
            </a:graphic>
          </wp:inline>
        </w:drawing>
      </w:r>
      <w:r w:rsidR="00424BB5">
        <w:rPr>
          <w:rFonts w:asciiTheme="minorHAnsi" w:eastAsia="Times New Roman" w:hAnsiTheme="minorHAnsi" w:cstheme="minorHAnsi"/>
          <w:b/>
          <w:bCs/>
          <w:color w:val="auto"/>
          <w:sz w:val="22"/>
          <w:szCs w:val="22"/>
        </w:rPr>
        <w:t>1</w:t>
      </w:r>
      <w:r w:rsidR="00424BB5" w:rsidRPr="00DF4C1A">
        <w:rPr>
          <w:rFonts w:asciiTheme="minorHAnsi" w:eastAsia="Times New Roman" w:hAnsiTheme="minorHAnsi" w:cstheme="minorHAnsi"/>
          <w:b/>
          <w:bCs/>
          <w:color w:val="auto"/>
          <w:sz w:val="22"/>
          <w:szCs w:val="22"/>
        </w:rPr>
        <w:t xml:space="preserve">- </w:t>
      </w:r>
      <w:r w:rsidR="00F84787" w:rsidRPr="00DF4C1A">
        <w:rPr>
          <w:rFonts w:asciiTheme="minorHAnsi" w:eastAsia="Times New Roman" w:hAnsiTheme="minorHAnsi" w:cstheme="minorHAnsi"/>
          <w:b/>
          <w:bCs/>
          <w:color w:val="auto"/>
          <w:sz w:val="22"/>
          <w:szCs w:val="22"/>
        </w:rPr>
        <w:t>After a</w:t>
      </w:r>
      <w:r w:rsidR="00DF4C1A">
        <w:rPr>
          <w:rFonts w:asciiTheme="minorHAnsi" w:eastAsia="Times New Roman" w:hAnsiTheme="minorHAnsi" w:cstheme="minorHAnsi"/>
          <w:b/>
          <w:bCs/>
          <w:color w:val="auto"/>
          <w:sz w:val="22"/>
          <w:szCs w:val="22"/>
        </w:rPr>
        <w:t>ccessing</w:t>
      </w:r>
      <w:r w:rsidR="00424BB5" w:rsidRPr="00DF4C1A">
        <w:rPr>
          <w:rFonts w:asciiTheme="minorHAnsi" w:eastAsia="Times New Roman" w:hAnsiTheme="minorHAnsi" w:cstheme="minorHAnsi"/>
          <w:b/>
          <w:bCs/>
          <w:color w:val="auto"/>
          <w:sz w:val="22"/>
          <w:szCs w:val="22"/>
        </w:rPr>
        <w:t xml:space="preserve"> handouts 5.2 and 5.3, </w:t>
      </w:r>
      <w:r w:rsidR="00F84787" w:rsidRPr="00DF4C1A">
        <w:rPr>
          <w:rFonts w:asciiTheme="minorHAnsi" w:eastAsia="Times New Roman" w:hAnsiTheme="minorHAnsi" w:cstheme="minorHAnsi"/>
          <w:b/>
          <w:bCs/>
          <w:color w:val="auto"/>
          <w:sz w:val="22"/>
          <w:szCs w:val="22"/>
        </w:rPr>
        <w:t>c</w:t>
      </w:r>
      <w:r w:rsidR="00EF5B8B" w:rsidRPr="00DF4C1A">
        <w:rPr>
          <w:rFonts w:asciiTheme="minorHAnsi" w:eastAsia="Times New Roman" w:hAnsiTheme="minorHAnsi" w:cstheme="minorHAnsi"/>
          <w:b/>
          <w:bCs/>
          <w:color w:val="auto"/>
          <w:sz w:val="22"/>
          <w:szCs w:val="22"/>
        </w:rPr>
        <w:t>omplete</w:t>
      </w:r>
      <w:r w:rsidR="00EF5B8B" w:rsidRPr="003C7B25">
        <w:rPr>
          <w:rFonts w:asciiTheme="minorHAnsi" w:eastAsia="Times New Roman" w:hAnsiTheme="minorHAnsi" w:cstheme="minorHAnsi"/>
          <w:b/>
          <w:bCs/>
          <w:color w:val="auto"/>
          <w:sz w:val="22"/>
          <w:szCs w:val="22"/>
        </w:rPr>
        <w:t xml:space="preserve"> Activity 5.4 </w:t>
      </w:r>
      <w:r w:rsidR="00EF5B8B" w:rsidRPr="00DF4C1A">
        <w:rPr>
          <w:rFonts w:asciiTheme="minorHAnsi" w:eastAsia="Times New Roman" w:hAnsiTheme="minorHAnsi" w:cstheme="minorHAnsi"/>
          <w:b/>
          <w:bCs/>
          <w:color w:val="auto"/>
          <w:sz w:val="22"/>
          <w:szCs w:val="22"/>
        </w:rPr>
        <w:t>a</w:t>
      </w:r>
      <w:r w:rsidR="00F84787" w:rsidRPr="00DF4C1A">
        <w:rPr>
          <w:rFonts w:asciiTheme="minorHAnsi" w:eastAsia="Times New Roman" w:hAnsiTheme="minorHAnsi" w:cstheme="minorHAnsi"/>
          <w:b/>
          <w:bCs/>
          <w:color w:val="auto"/>
          <w:sz w:val="22"/>
          <w:szCs w:val="22"/>
        </w:rPr>
        <w:t>:</w:t>
      </w:r>
      <w:r w:rsidR="00F84787">
        <w:rPr>
          <w:rFonts w:asciiTheme="minorHAnsi" w:eastAsia="Times New Roman" w:hAnsiTheme="minorHAnsi" w:cstheme="minorHAnsi"/>
          <w:b/>
          <w:bCs/>
          <w:color w:val="FF0000"/>
          <w:sz w:val="22"/>
          <w:szCs w:val="22"/>
        </w:rPr>
        <w:t xml:space="preserve"> </w:t>
      </w:r>
      <w:r>
        <w:rPr>
          <w:rFonts w:asciiTheme="minorHAnsi" w:eastAsia="Times New Roman" w:hAnsiTheme="minorHAnsi" w:cstheme="minorHAnsi"/>
          <w:b/>
          <w:bCs/>
          <w:color w:val="auto"/>
          <w:sz w:val="22"/>
          <w:szCs w:val="22"/>
        </w:rPr>
        <w:t xml:space="preserve"> I</w:t>
      </w:r>
      <w:r w:rsidR="00ED360A" w:rsidRPr="003213F5">
        <w:rPr>
          <w:rFonts w:asciiTheme="minorHAnsi" w:eastAsia="Times New Roman" w:hAnsiTheme="minorHAnsi" w:cstheme="minorHAnsi"/>
          <w:b/>
          <w:bCs/>
          <w:color w:val="auto"/>
          <w:sz w:val="22"/>
          <w:szCs w:val="22"/>
        </w:rPr>
        <w:t>dentify appropriate</w:t>
      </w:r>
      <w:r w:rsidR="00F05A71">
        <w:rPr>
          <w:rFonts w:asciiTheme="minorHAnsi" w:eastAsia="Times New Roman" w:hAnsiTheme="minorHAnsi" w:cstheme="minorHAnsi"/>
          <w:b/>
          <w:bCs/>
          <w:color w:val="auto"/>
          <w:sz w:val="22"/>
          <w:szCs w:val="22"/>
        </w:rPr>
        <w:t xml:space="preserve"> assistive technology equipment</w:t>
      </w:r>
      <w:r w:rsidR="00ED360A" w:rsidRPr="003213F5">
        <w:rPr>
          <w:rFonts w:asciiTheme="minorHAnsi" w:eastAsia="Times New Roman" w:hAnsiTheme="minorHAnsi" w:cstheme="minorHAnsi"/>
          <w:b/>
          <w:bCs/>
          <w:color w:val="auto"/>
          <w:sz w:val="22"/>
          <w:szCs w:val="22"/>
        </w:rPr>
        <w:t xml:space="preserve"> </w:t>
      </w:r>
      <w:r w:rsidR="003213F5">
        <w:rPr>
          <w:rFonts w:asciiTheme="minorHAnsi" w:eastAsia="Times New Roman" w:hAnsiTheme="minorHAnsi" w:cstheme="minorHAnsi"/>
          <w:b/>
          <w:bCs/>
          <w:color w:val="auto"/>
          <w:sz w:val="22"/>
          <w:szCs w:val="22"/>
        </w:rPr>
        <w:t xml:space="preserve">and </w:t>
      </w:r>
      <w:proofErr w:type="gramStart"/>
      <w:r w:rsidR="003213F5">
        <w:rPr>
          <w:rFonts w:asciiTheme="minorHAnsi" w:eastAsia="Times New Roman" w:hAnsiTheme="minorHAnsi" w:cstheme="minorHAnsi"/>
          <w:b/>
          <w:bCs/>
          <w:color w:val="auto"/>
          <w:sz w:val="22"/>
          <w:szCs w:val="22"/>
        </w:rPr>
        <w:t>adaptations</w:t>
      </w:r>
      <w:r w:rsidR="00ED360A" w:rsidRPr="003213F5">
        <w:rPr>
          <w:rFonts w:asciiTheme="minorHAnsi" w:eastAsia="Times New Roman" w:hAnsiTheme="minorHAnsi" w:cstheme="minorHAnsi"/>
          <w:b/>
          <w:bCs/>
          <w:color w:val="auto"/>
          <w:sz w:val="22"/>
          <w:szCs w:val="22"/>
        </w:rPr>
        <w:t xml:space="preserve">  for</w:t>
      </w:r>
      <w:proofErr w:type="gramEnd"/>
      <w:r w:rsidR="00ED360A" w:rsidRPr="003213F5">
        <w:rPr>
          <w:rFonts w:asciiTheme="minorHAnsi" w:eastAsia="Times New Roman" w:hAnsiTheme="minorHAnsi" w:cstheme="minorHAnsi"/>
          <w:b/>
          <w:bCs/>
          <w:color w:val="auto"/>
          <w:sz w:val="22"/>
          <w:szCs w:val="22"/>
        </w:rPr>
        <w:t xml:space="preserve"> individual children’s needs. </w:t>
      </w:r>
    </w:p>
    <w:p w:rsidR="001D2CA8" w:rsidRDefault="001A0963" w:rsidP="00EF5B8B">
      <w:pPr>
        <w:spacing w:before="100" w:beforeAutospacing="1" w:after="100" w:afterAutospacing="1" w:line="240" w:lineRule="auto"/>
        <w:outlineLvl w:val="2"/>
        <w:rPr>
          <w:color w:val="4F81BD" w:themeColor="accent1"/>
        </w:rPr>
      </w:pPr>
      <w:hyperlink r:id="rId16" w:history="1">
        <w:r w:rsidR="00EF5B8B" w:rsidRPr="006F6B94">
          <w:rPr>
            <w:rFonts w:eastAsia="Times New Roman" w:cstheme="minorHAnsi"/>
            <w:b/>
            <w:bCs/>
            <w:color w:val="4F81BD" w:themeColor="accent1"/>
            <w:u w:val="single"/>
          </w:rPr>
          <w:t>http://community.fpg.unc.edu/connect-modules/resources/activities/CONNECT-Activity-5-4a.pdf/view</w:t>
        </w:r>
      </w:hyperlink>
      <w:r w:rsidR="006F6B94" w:rsidRPr="006F6B94">
        <w:rPr>
          <w:color w:val="4F81BD" w:themeColor="accent1"/>
        </w:rPr>
        <w:t xml:space="preserve">  </w:t>
      </w:r>
    </w:p>
    <w:p w:rsidR="001D2CA8" w:rsidRPr="001D2CA8" w:rsidRDefault="001D2CA8" w:rsidP="00EF5B8B">
      <w:pPr>
        <w:spacing w:before="100" w:beforeAutospacing="1" w:after="100" w:afterAutospacing="1" w:line="240" w:lineRule="auto"/>
        <w:outlineLvl w:val="2"/>
        <w:rPr>
          <w:b/>
          <w:color w:val="4F81BD" w:themeColor="accent1"/>
        </w:rPr>
      </w:pPr>
      <w:r w:rsidRPr="001D2CA8">
        <w:rPr>
          <w:b/>
          <w:color w:val="00B050"/>
        </w:rPr>
        <w:lastRenderedPageBreak/>
        <w:t>This scenario is new</w:t>
      </w:r>
      <w:r w:rsidR="00E63FAD">
        <w:rPr>
          <w:b/>
          <w:color w:val="00B050"/>
        </w:rPr>
        <w:t xml:space="preserve"> for the rest of the page…all new</w:t>
      </w:r>
    </w:p>
    <w:p w:rsidR="00424BB5" w:rsidRPr="001D2CA8" w:rsidRDefault="00424BB5" w:rsidP="00EF5B8B">
      <w:pPr>
        <w:spacing w:before="100" w:beforeAutospacing="1" w:after="100" w:afterAutospacing="1" w:line="240" w:lineRule="auto"/>
        <w:outlineLvl w:val="2"/>
        <w:rPr>
          <w:color w:val="000000" w:themeColor="text1"/>
          <w:sz w:val="20"/>
          <w:szCs w:val="20"/>
        </w:rPr>
      </w:pPr>
      <w:r w:rsidRPr="001D2CA8">
        <w:rPr>
          <w:color w:val="000000" w:themeColor="text1"/>
          <w:sz w:val="20"/>
          <w:szCs w:val="20"/>
        </w:rPr>
        <w:t xml:space="preserve">2-Read the Scenario ‘Kent’s Day’ and create a plan for Kent to better access his environment and peers, using </w:t>
      </w:r>
      <w:r w:rsidR="00C0190F" w:rsidRPr="001D2CA8">
        <w:rPr>
          <w:color w:val="000000" w:themeColor="text1"/>
          <w:sz w:val="20"/>
          <w:szCs w:val="20"/>
        </w:rPr>
        <w:t>Assistive</w:t>
      </w:r>
      <w:r w:rsidRPr="001D2CA8">
        <w:rPr>
          <w:color w:val="000000" w:themeColor="text1"/>
          <w:sz w:val="20"/>
          <w:szCs w:val="20"/>
        </w:rPr>
        <w:t xml:space="preserve"> technology</w:t>
      </w:r>
    </w:p>
    <w:p w:rsidR="004F599F" w:rsidRDefault="004F599F" w:rsidP="001D2CA8">
      <w:pPr>
        <w:spacing w:before="100" w:beforeAutospacing="1" w:after="100" w:afterAutospacing="1" w:line="240" w:lineRule="auto"/>
        <w:outlineLvl w:val="2"/>
        <w:rPr>
          <w:rFonts w:eastAsia="Times New Roman" w:cstheme="minorHAnsi"/>
          <w:bCs/>
          <w:color w:val="000000" w:themeColor="text1"/>
          <w:sz w:val="20"/>
          <w:szCs w:val="20"/>
        </w:rPr>
      </w:pPr>
      <w:r>
        <w:rPr>
          <w:rFonts w:eastAsia="Times New Roman" w:cstheme="minorHAnsi"/>
          <w:bCs/>
          <w:color w:val="000000" w:themeColor="text1"/>
          <w:sz w:val="20"/>
          <w:szCs w:val="20"/>
        </w:rPr>
        <w:t>Kent’s Day</w:t>
      </w:r>
    </w:p>
    <w:p w:rsidR="001D2CA8" w:rsidRPr="001D2CA8" w:rsidRDefault="001D2CA8" w:rsidP="001D2CA8">
      <w:pPr>
        <w:spacing w:before="100" w:beforeAutospacing="1" w:after="100" w:afterAutospacing="1"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 xml:space="preserve">You have a child, Kent, in your class who is 3 years old. Kent has delays in communication and fine motor control. Kent also is hypotonic or has ‘low tone’ in his body, which means that he tends to have loose, or ‘floppy’ muscles, which creates decreased strength in his grip,  problems with coordination, and low core body strength ( which is responsible for our posture when sitting)  As a result, Kent is not using a good grip on some materials (such as puzzles or </w:t>
      </w:r>
      <w:proofErr w:type="spellStart"/>
      <w:r w:rsidRPr="001D2CA8">
        <w:rPr>
          <w:rFonts w:eastAsia="Times New Roman" w:cstheme="minorHAnsi"/>
          <w:bCs/>
          <w:color w:val="000000" w:themeColor="text1"/>
          <w:sz w:val="20"/>
          <w:szCs w:val="20"/>
        </w:rPr>
        <w:t>legos</w:t>
      </w:r>
      <w:proofErr w:type="spellEnd"/>
      <w:r w:rsidRPr="001D2CA8">
        <w:rPr>
          <w:rFonts w:eastAsia="Times New Roman" w:cstheme="minorHAnsi"/>
          <w:bCs/>
          <w:color w:val="000000" w:themeColor="text1"/>
          <w:sz w:val="20"/>
          <w:szCs w:val="20"/>
        </w:rPr>
        <w:t>)  as well as drawing utensils and tends to ‘fold up’ on himself when sitting on the rug at circle (which affects his ability to attend). Kent’s expressive communication (the ability to express language) is delayed and therefore, he often has a difficult time in letting others know about his choices in activities, songs, games, etc.  Kent is able to understand significantly more language than he can express with his limited vocabulary</w:t>
      </w:r>
    </w:p>
    <w:p w:rsidR="001D2CA8" w:rsidRPr="001D2CA8" w:rsidRDefault="001D2CA8" w:rsidP="001D2CA8">
      <w:pPr>
        <w:spacing w:before="100" w:beforeAutospacing="1" w:after="100" w:afterAutospacing="1"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 xml:space="preserve">Kent wants to be part of center time and circle time. Kent also really enjoys his peers but has some difficulty getting them to understand what he wants to do or play with them. As a result, Kent will sometimes give up and play by </w:t>
      </w:r>
      <w:proofErr w:type="gramStart"/>
      <w:r w:rsidRPr="001D2CA8">
        <w:rPr>
          <w:rFonts w:eastAsia="Times New Roman" w:cstheme="minorHAnsi"/>
          <w:bCs/>
          <w:color w:val="000000" w:themeColor="text1"/>
          <w:sz w:val="20"/>
          <w:szCs w:val="20"/>
        </w:rPr>
        <w:t>himself</w:t>
      </w:r>
      <w:proofErr w:type="gramEnd"/>
      <w:r w:rsidRPr="001D2CA8">
        <w:rPr>
          <w:rFonts w:eastAsia="Times New Roman" w:cstheme="minorHAnsi"/>
          <w:bCs/>
          <w:color w:val="000000" w:themeColor="text1"/>
          <w:sz w:val="20"/>
          <w:szCs w:val="20"/>
        </w:rPr>
        <w:t xml:space="preserve"> or will become more physical, pulling on peers, in order to get them to understand that he wants to play, which is affecting his ability to practice good social skills and develop friendships. Because of his delays, Kent has difficulty in the following areas:</w:t>
      </w:r>
    </w:p>
    <w:p w:rsidR="001D2CA8" w:rsidRPr="001D2CA8" w:rsidRDefault="001D2CA8" w:rsidP="00F8478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1)</w:t>
      </w:r>
      <w:r w:rsidRPr="001D2CA8">
        <w:rPr>
          <w:rFonts w:eastAsia="Times New Roman" w:cstheme="minorHAnsi"/>
          <w:bCs/>
          <w:color w:val="000000" w:themeColor="text1"/>
          <w:sz w:val="20"/>
          <w:szCs w:val="20"/>
        </w:rPr>
        <w:tab/>
        <w:t>Keeping his body in chairs and supported on the floor; Sitting up straight in circle time</w:t>
      </w:r>
    </w:p>
    <w:p w:rsidR="001D2CA8" w:rsidRPr="001D2CA8" w:rsidRDefault="001D2CA8" w:rsidP="00F84787">
      <w:pPr>
        <w:spacing w:after="0" w:line="240" w:lineRule="auto"/>
        <w:contextualSpacing/>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2)</w:t>
      </w:r>
      <w:r w:rsidRPr="001D2CA8">
        <w:rPr>
          <w:rFonts w:eastAsia="Times New Roman" w:cstheme="minorHAnsi"/>
          <w:bCs/>
          <w:color w:val="000000" w:themeColor="text1"/>
          <w:sz w:val="20"/>
          <w:szCs w:val="20"/>
        </w:rPr>
        <w:tab/>
        <w:t>Making his choices known:</w:t>
      </w:r>
    </w:p>
    <w:p w:rsidR="001D2CA8" w:rsidRPr="001D2CA8" w:rsidRDefault="001D2CA8" w:rsidP="00716DC7">
      <w:pPr>
        <w:spacing w:after="0" w:line="240" w:lineRule="auto"/>
        <w:ind w:firstLine="720"/>
        <w:contextualSpacing/>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w:t>
      </w:r>
      <w:r w:rsidRPr="001D2CA8">
        <w:rPr>
          <w:rFonts w:eastAsia="Times New Roman" w:cstheme="minorHAnsi"/>
          <w:bCs/>
          <w:color w:val="000000" w:themeColor="text1"/>
          <w:sz w:val="20"/>
          <w:szCs w:val="20"/>
        </w:rPr>
        <w:tab/>
        <w:t>C</w:t>
      </w:r>
      <w:r>
        <w:rPr>
          <w:rFonts w:eastAsia="Times New Roman" w:cstheme="minorHAnsi"/>
          <w:bCs/>
          <w:color w:val="000000" w:themeColor="text1"/>
          <w:sz w:val="20"/>
          <w:szCs w:val="20"/>
        </w:rPr>
        <w:t xml:space="preserve">hoosing songs </w:t>
      </w:r>
      <w:r w:rsidRPr="001D2CA8">
        <w:rPr>
          <w:rFonts w:eastAsia="Times New Roman" w:cstheme="minorHAnsi"/>
          <w:bCs/>
          <w:color w:val="000000" w:themeColor="text1"/>
          <w:sz w:val="20"/>
          <w:szCs w:val="20"/>
        </w:rPr>
        <w:t xml:space="preserve">or finger plays for circle </w:t>
      </w:r>
    </w:p>
    <w:p w:rsidR="001D2CA8" w:rsidRPr="001D2CA8" w:rsidRDefault="001D2CA8" w:rsidP="00716DC7">
      <w:pPr>
        <w:spacing w:after="0" w:line="240" w:lineRule="auto"/>
        <w:ind w:firstLine="720"/>
        <w:contextualSpacing/>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w:t>
      </w:r>
      <w:r w:rsidRPr="001D2CA8">
        <w:rPr>
          <w:rFonts w:eastAsia="Times New Roman" w:cstheme="minorHAnsi"/>
          <w:bCs/>
          <w:color w:val="000000" w:themeColor="text1"/>
          <w:sz w:val="20"/>
          <w:szCs w:val="20"/>
        </w:rPr>
        <w:tab/>
        <w:t>Choosing activities during center time</w:t>
      </w:r>
    </w:p>
    <w:p w:rsidR="001D2CA8" w:rsidRPr="001D2CA8" w:rsidRDefault="001D2CA8" w:rsidP="00716DC7">
      <w:pPr>
        <w:spacing w:after="0" w:line="240" w:lineRule="auto"/>
        <w:ind w:left="720" w:hanging="720"/>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3)</w:t>
      </w:r>
      <w:r w:rsidRPr="001D2CA8">
        <w:rPr>
          <w:rFonts w:eastAsia="Times New Roman" w:cstheme="minorHAnsi"/>
          <w:bCs/>
          <w:color w:val="000000" w:themeColor="text1"/>
          <w:sz w:val="20"/>
          <w:szCs w:val="20"/>
        </w:rPr>
        <w:tab/>
        <w:t xml:space="preserve">Using materials in the classroom such as painting brushes, markers, picking up game pieces, turning </w:t>
      </w:r>
      <w:proofErr w:type="gramStart"/>
      <w:r w:rsidRPr="001D2CA8">
        <w:rPr>
          <w:rFonts w:eastAsia="Times New Roman" w:cstheme="minorHAnsi"/>
          <w:bCs/>
          <w:color w:val="000000" w:themeColor="text1"/>
          <w:sz w:val="20"/>
          <w:szCs w:val="20"/>
        </w:rPr>
        <w:t xml:space="preserve">the </w:t>
      </w:r>
      <w:r w:rsidR="00DF4C1A">
        <w:rPr>
          <w:rFonts w:eastAsia="Times New Roman" w:cstheme="minorHAnsi"/>
          <w:bCs/>
          <w:color w:val="000000" w:themeColor="text1"/>
          <w:sz w:val="20"/>
          <w:szCs w:val="20"/>
        </w:rPr>
        <w:t xml:space="preserve"> </w:t>
      </w:r>
      <w:r w:rsidRPr="001D2CA8">
        <w:rPr>
          <w:rFonts w:eastAsia="Times New Roman" w:cstheme="minorHAnsi"/>
          <w:bCs/>
          <w:color w:val="000000" w:themeColor="text1"/>
          <w:sz w:val="20"/>
          <w:szCs w:val="20"/>
        </w:rPr>
        <w:t>pages</w:t>
      </w:r>
      <w:proofErr w:type="gramEnd"/>
      <w:r w:rsidRPr="001D2CA8">
        <w:rPr>
          <w:rFonts w:eastAsia="Times New Roman" w:cstheme="minorHAnsi"/>
          <w:bCs/>
          <w:color w:val="000000" w:themeColor="text1"/>
          <w:sz w:val="20"/>
          <w:szCs w:val="20"/>
        </w:rPr>
        <w:t xml:space="preserve"> of a book, keeping his paper stationary while at the same time gluing or drawing</w:t>
      </w:r>
    </w:p>
    <w:p w:rsidR="001D2CA8" w:rsidRPr="001D2CA8" w:rsidRDefault="001D2CA8" w:rsidP="00F8478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4)</w:t>
      </w:r>
      <w:r w:rsidRPr="001D2CA8">
        <w:rPr>
          <w:rFonts w:eastAsia="Times New Roman" w:cstheme="minorHAnsi"/>
          <w:bCs/>
          <w:color w:val="000000" w:themeColor="text1"/>
          <w:sz w:val="20"/>
          <w:szCs w:val="20"/>
        </w:rPr>
        <w:tab/>
        <w:t>Using scissors</w:t>
      </w:r>
    </w:p>
    <w:p w:rsidR="001D2CA8" w:rsidRPr="001D2CA8" w:rsidRDefault="001D2CA8" w:rsidP="00F8478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5)</w:t>
      </w:r>
      <w:r w:rsidRPr="001D2CA8">
        <w:rPr>
          <w:rFonts w:eastAsia="Times New Roman" w:cstheme="minorHAnsi"/>
          <w:bCs/>
          <w:color w:val="000000" w:themeColor="text1"/>
          <w:sz w:val="20"/>
          <w:szCs w:val="20"/>
        </w:rPr>
        <w:tab/>
        <w:t>Taking care of his own self-help items such as zippi</w:t>
      </w:r>
      <w:r w:rsidR="00DF4C1A">
        <w:rPr>
          <w:rFonts w:eastAsia="Times New Roman" w:cstheme="minorHAnsi"/>
          <w:bCs/>
          <w:color w:val="000000" w:themeColor="text1"/>
          <w:sz w:val="20"/>
          <w:szCs w:val="20"/>
        </w:rPr>
        <w:t xml:space="preserve">ng and unzipping backpacks and </w:t>
      </w:r>
      <w:r w:rsidRPr="001D2CA8">
        <w:rPr>
          <w:rFonts w:eastAsia="Times New Roman" w:cstheme="minorHAnsi"/>
          <w:bCs/>
          <w:color w:val="000000" w:themeColor="text1"/>
          <w:sz w:val="20"/>
          <w:szCs w:val="20"/>
        </w:rPr>
        <w:t>jackets</w:t>
      </w:r>
    </w:p>
    <w:p w:rsidR="001D2CA8" w:rsidRDefault="001D2CA8" w:rsidP="001D2CA8">
      <w:pPr>
        <w:spacing w:before="100" w:beforeAutospacing="1" w:after="100" w:afterAutospacing="1"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 xml:space="preserve">Using the information that you have gathered after completing the Assistive Technology assignment as well as additional information you can gather </w:t>
      </w:r>
      <w:r w:rsidRPr="00DF4C1A">
        <w:rPr>
          <w:rFonts w:eastAsia="Times New Roman" w:cstheme="minorHAnsi"/>
          <w:bCs/>
          <w:sz w:val="20"/>
          <w:szCs w:val="20"/>
        </w:rPr>
        <w:t>from the followin</w:t>
      </w:r>
      <w:r w:rsidR="00DF4C1A">
        <w:rPr>
          <w:rFonts w:eastAsia="Times New Roman" w:cstheme="minorHAnsi"/>
          <w:bCs/>
          <w:sz w:val="20"/>
          <w:szCs w:val="20"/>
        </w:rPr>
        <w:t>g sources</w:t>
      </w:r>
      <w:r w:rsidRPr="00DF4C1A">
        <w:rPr>
          <w:rFonts w:eastAsia="Times New Roman" w:cstheme="minorHAnsi"/>
          <w:bCs/>
          <w:sz w:val="20"/>
          <w:szCs w:val="20"/>
        </w:rPr>
        <w:t>,</w:t>
      </w:r>
      <w:r w:rsidRPr="00DF4C1A">
        <w:rPr>
          <w:rFonts w:eastAsia="Times New Roman" w:cstheme="minorHAnsi"/>
          <w:bCs/>
          <w:color w:val="000000" w:themeColor="text1"/>
          <w:sz w:val="20"/>
          <w:szCs w:val="20"/>
        </w:rPr>
        <w:t xml:space="preserve"> create a plan to provide assistance to Kent as he moves through his day. Include one activity from each part</w:t>
      </w:r>
      <w:r w:rsidRPr="001D2CA8">
        <w:rPr>
          <w:rFonts w:eastAsia="Times New Roman" w:cstheme="minorHAnsi"/>
          <w:bCs/>
          <w:color w:val="000000" w:themeColor="text1"/>
          <w:sz w:val="20"/>
          <w:szCs w:val="20"/>
        </w:rPr>
        <w:t xml:space="preserve"> of the pre-school </w:t>
      </w:r>
      <w:r w:rsidRPr="00DF4C1A">
        <w:rPr>
          <w:rFonts w:eastAsia="Times New Roman" w:cstheme="minorHAnsi"/>
          <w:bCs/>
          <w:sz w:val="20"/>
          <w:szCs w:val="20"/>
        </w:rPr>
        <w:t>morning</w:t>
      </w:r>
      <w:r w:rsidR="002E115A" w:rsidRPr="00DF4C1A">
        <w:rPr>
          <w:rFonts w:eastAsia="Times New Roman" w:cstheme="minorHAnsi"/>
          <w:bCs/>
          <w:sz w:val="20"/>
          <w:szCs w:val="20"/>
        </w:rPr>
        <w:t xml:space="preserve"> below</w:t>
      </w:r>
      <w:r w:rsidRPr="00DF4C1A">
        <w:rPr>
          <w:rFonts w:eastAsia="Times New Roman" w:cstheme="minorHAnsi"/>
          <w:bCs/>
          <w:sz w:val="20"/>
          <w:szCs w:val="20"/>
        </w:rPr>
        <w:t xml:space="preserve"> and</w:t>
      </w:r>
      <w:r w:rsidRPr="001D2CA8">
        <w:rPr>
          <w:rFonts w:eastAsia="Times New Roman" w:cstheme="minorHAnsi"/>
          <w:bCs/>
          <w:color w:val="000000" w:themeColor="text1"/>
          <w:sz w:val="20"/>
          <w:szCs w:val="20"/>
        </w:rPr>
        <w:t xml:space="preserve"> make sure to include peers in this plan 2-3 times during the day:</w:t>
      </w:r>
    </w:p>
    <w:p w:rsidR="00DF4C1A" w:rsidRPr="00DF4C1A" w:rsidRDefault="00DF4C1A" w:rsidP="00DF4C1A">
      <w:pPr>
        <w:spacing w:before="100" w:beforeAutospacing="1" w:after="100" w:afterAutospacing="1" w:line="240" w:lineRule="auto"/>
        <w:outlineLvl w:val="2"/>
        <w:rPr>
          <w:rFonts w:eastAsia="Times New Roman" w:cstheme="minorHAnsi"/>
          <w:bCs/>
          <w:color w:val="000000" w:themeColor="text1"/>
          <w:sz w:val="20"/>
          <w:szCs w:val="20"/>
        </w:rPr>
      </w:pPr>
      <w:r w:rsidRPr="00DF4C1A">
        <w:rPr>
          <w:rFonts w:eastAsia="Times New Roman" w:cstheme="minorHAnsi"/>
          <w:bCs/>
          <w:color w:val="000000" w:themeColor="text1"/>
          <w:sz w:val="20"/>
          <w:szCs w:val="20"/>
        </w:rPr>
        <w:t xml:space="preserve">From NAEYC: </w:t>
      </w:r>
      <w:hyperlink r:id="rId17" w:history="1">
        <w:r w:rsidRPr="00DF4C1A">
          <w:rPr>
            <w:rFonts w:eastAsia="Times New Roman" w:cstheme="minorHAnsi"/>
            <w:bCs/>
            <w:color w:val="0000FF"/>
            <w:sz w:val="20"/>
            <w:szCs w:val="20"/>
            <w:u w:val="single"/>
          </w:rPr>
          <w:t>http://journal.naeyc.org/btj/200311/assistivetechnology.pdf</w:t>
        </w:r>
      </w:hyperlink>
      <w:r w:rsidRPr="00DF4C1A">
        <w:rPr>
          <w:rFonts w:eastAsia="Times New Roman" w:cstheme="minorHAnsi"/>
          <w:bCs/>
          <w:color w:val="000000" w:themeColor="text1"/>
          <w:sz w:val="20"/>
          <w:szCs w:val="20"/>
        </w:rPr>
        <w:t xml:space="preserve"> </w:t>
      </w:r>
    </w:p>
    <w:p w:rsidR="00DF4C1A" w:rsidRPr="00DF4C1A" w:rsidRDefault="00DF4C1A" w:rsidP="00DF4C1A">
      <w:pPr>
        <w:spacing w:before="100" w:beforeAutospacing="1" w:after="100" w:afterAutospacing="1" w:line="240" w:lineRule="auto"/>
        <w:outlineLvl w:val="2"/>
        <w:rPr>
          <w:rFonts w:eastAsia="Times New Roman" w:cstheme="minorHAnsi"/>
          <w:bCs/>
          <w:color w:val="000000" w:themeColor="text1"/>
          <w:sz w:val="20"/>
          <w:szCs w:val="20"/>
        </w:rPr>
      </w:pPr>
      <w:r w:rsidRPr="00DF4C1A">
        <w:rPr>
          <w:rFonts w:eastAsia="Times New Roman" w:cstheme="minorHAnsi"/>
          <w:bCs/>
          <w:color w:val="000000" w:themeColor="text1"/>
          <w:sz w:val="20"/>
          <w:szCs w:val="20"/>
        </w:rPr>
        <w:t xml:space="preserve">From VA Assistive Technology systems: </w:t>
      </w:r>
      <w:hyperlink r:id="rId18" w:history="1">
        <w:r w:rsidRPr="00DF4C1A">
          <w:rPr>
            <w:rFonts w:eastAsia="Times New Roman" w:cstheme="minorHAnsi"/>
            <w:bCs/>
            <w:color w:val="0000FF"/>
            <w:sz w:val="20"/>
            <w:szCs w:val="20"/>
            <w:u w:val="single"/>
          </w:rPr>
          <w:t>http://www.vats.org/aboutat.htm</w:t>
        </w:r>
      </w:hyperlink>
    </w:p>
    <w:p w:rsidR="00DF4C1A" w:rsidRPr="00DF4C1A" w:rsidRDefault="00DF4C1A" w:rsidP="00DF4C1A">
      <w:pPr>
        <w:spacing w:before="100" w:beforeAutospacing="1" w:after="100" w:afterAutospacing="1" w:line="240" w:lineRule="auto"/>
        <w:outlineLvl w:val="2"/>
        <w:rPr>
          <w:rFonts w:eastAsia="Times New Roman" w:cstheme="minorHAnsi"/>
          <w:bCs/>
          <w:color w:val="000000" w:themeColor="text1"/>
          <w:sz w:val="20"/>
          <w:szCs w:val="20"/>
        </w:rPr>
      </w:pPr>
      <w:r w:rsidRPr="00DF4C1A">
        <w:rPr>
          <w:rFonts w:eastAsia="Times New Roman" w:cstheme="minorHAnsi"/>
          <w:bCs/>
          <w:color w:val="000000" w:themeColor="text1"/>
          <w:sz w:val="20"/>
          <w:szCs w:val="20"/>
        </w:rPr>
        <w:t>Teaching Resources for Florida ESE</w:t>
      </w:r>
      <w:r w:rsidR="00716DC7">
        <w:rPr>
          <w:rFonts w:eastAsia="Times New Roman" w:cstheme="minorHAnsi"/>
          <w:bCs/>
          <w:color w:val="000000" w:themeColor="text1"/>
          <w:sz w:val="20"/>
          <w:szCs w:val="20"/>
        </w:rPr>
        <w:t xml:space="preserve">: </w:t>
      </w:r>
      <w:hyperlink r:id="rId19" w:history="1">
        <w:r w:rsidRPr="00DF4C1A">
          <w:rPr>
            <w:rFonts w:eastAsia="Times New Roman" w:cstheme="minorHAnsi"/>
            <w:bCs/>
            <w:color w:val="0000FF"/>
            <w:sz w:val="20"/>
            <w:szCs w:val="20"/>
            <w:u w:val="single"/>
          </w:rPr>
          <w:t>http://www.cpt.fsu.edu/eseold/in/acom/tech.html</w:t>
        </w:r>
      </w:hyperlink>
      <w:r w:rsidRPr="00DF4C1A">
        <w:rPr>
          <w:rFonts w:eastAsia="Times New Roman" w:cstheme="minorHAnsi"/>
          <w:bCs/>
          <w:color w:val="000000" w:themeColor="text1"/>
          <w:sz w:val="20"/>
          <w:szCs w:val="20"/>
        </w:rPr>
        <w:t xml:space="preserve"> </w:t>
      </w:r>
    </w:p>
    <w:p w:rsidR="001D2CA8" w:rsidRPr="001D2CA8" w:rsidRDefault="001D2CA8" w:rsidP="00716DC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Arrival Time</w:t>
      </w:r>
      <w:r>
        <w:rPr>
          <w:rFonts w:eastAsia="Times New Roman" w:cstheme="minorHAnsi"/>
          <w:bCs/>
          <w:color w:val="000000" w:themeColor="text1"/>
          <w:sz w:val="20"/>
          <w:szCs w:val="20"/>
        </w:rPr>
        <w:t xml:space="preserve"> -</w:t>
      </w:r>
    </w:p>
    <w:p w:rsidR="001D2CA8" w:rsidRPr="001D2CA8" w:rsidRDefault="001D2CA8" w:rsidP="00716DC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Center Time</w:t>
      </w:r>
      <w:r>
        <w:rPr>
          <w:rFonts w:eastAsia="Times New Roman" w:cstheme="minorHAnsi"/>
          <w:bCs/>
          <w:color w:val="000000" w:themeColor="text1"/>
          <w:sz w:val="20"/>
          <w:szCs w:val="20"/>
        </w:rPr>
        <w:t xml:space="preserve"> -</w:t>
      </w:r>
    </w:p>
    <w:p w:rsidR="001D2CA8" w:rsidRPr="001D2CA8" w:rsidRDefault="001D2CA8" w:rsidP="00716DC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Circle Time</w:t>
      </w:r>
      <w:r>
        <w:rPr>
          <w:rFonts w:eastAsia="Times New Roman" w:cstheme="minorHAnsi"/>
          <w:bCs/>
          <w:color w:val="000000" w:themeColor="text1"/>
          <w:sz w:val="20"/>
          <w:szCs w:val="20"/>
        </w:rPr>
        <w:t xml:space="preserve"> -</w:t>
      </w:r>
    </w:p>
    <w:p w:rsidR="001D2CA8" w:rsidRPr="001D2CA8" w:rsidRDefault="001D2CA8" w:rsidP="00716DC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Small Group Time</w:t>
      </w:r>
      <w:r>
        <w:rPr>
          <w:rFonts w:eastAsia="Times New Roman" w:cstheme="minorHAnsi"/>
          <w:bCs/>
          <w:color w:val="000000" w:themeColor="text1"/>
          <w:sz w:val="20"/>
          <w:szCs w:val="20"/>
        </w:rPr>
        <w:t xml:space="preserve"> -</w:t>
      </w:r>
    </w:p>
    <w:p w:rsidR="001D2CA8" w:rsidRPr="001D2CA8" w:rsidRDefault="001D2CA8" w:rsidP="00716DC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Snack Time</w:t>
      </w:r>
      <w:r>
        <w:rPr>
          <w:rFonts w:eastAsia="Times New Roman" w:cstheme="minorHAnsi"/>
          <w:bCs/>
          <w:color w:val="000000" w:themeColor="text1"/>
          <w:sz w:val="20"/>
          <w:szCs w:val="20"/>
        </w:rPr>
        <w:t xml:space="preserve"> -</w:t>
      </w:r>
    </w:p>
    <w:p w:rsidR="00547B8A" w:rsidRPr="001D2CA8" w:rsidRDefault="001D2CA8" w:rsidP="00716DC7">
      <w:pPr>
        <w:spacing w:after="0" w:line="240" w:lineRule="auto"/>
        <w:outlineLvl w:val="2"/>
        <w:rPr>
          <w:rFonts w:eastAsia="Times New Roman" w:cstheme="minorHAnsi"/>
          <w:bCs/>
          <w:color w:val="000000" w:themeColor="text1"/>
          <w:sz w:val="20"/>
          <w:szCs w:val="20"/>
        </w:rPr>
      </w:pPr>
      <w:r w:rsidRPr="001D2CA8">
        <w:rPr>
          <w:rFonts w:eastAsia="Times New Roman" w:cstheme="minorHAnsi"/>
          <w:bCs/>
          <w:color w:val="000000" w:themeColor="text1"/>
          <w:sz w:val="20"/>
          <w:szCs w:val="20"/>
        </w:rPr>
        <w:t>Reading Circle</w:t>
      </w:r>
      <w:r>
        <w:rPr>
          <w:rFonts w:eastAsia="Times New Roman" w:cstheme="minorHAnsi"/>
          <w:bCs/>
          <w:color w:val="000000" w:themeColor="text1"/>
          <w:sz w:val="20"/>
          <w:szCs w:val="20"/>
        </w:rPr>
        <w:t xml:space="preserve"> -</w:t>
      </w:r>
    </w:p>
    <w:sectPr w:rsidR="00547B8A" w:rsidRPr="001D2CA8" w:rsidSect="00BE09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963" w:rsidRDefault="001A0963" w:rsidP="001D2CA8">
      <w:pPr>
        <w:spacing w:after="0" w:line="240" w:lineRule="auto"/>
      </w:pPr>
      <w:r>
        <w:separator/>
      </w:r>
    </w:p>
  </w:endnote>
  <w:endnote w:type="continuationSeparator" w:id="0">
    <w:p w:rsidR="001A0963" w:rsidRDefault="001A0963" w:rsidP="001D2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963" w:rsidRDefault="001A0963" w:rsidP="001D2CA8">
      <w:pPr>
        <w:spacing w:after="0" w:line="240" w:lineRule="auto"/>
      </w:pPr>
      <w:r>
        <w:separator/>
      </w:r>
    </w:p>
  </w:footnote>
  <w:footnote w:type="continuationSeparator" w:id="0">
    <w:p w:rsidR="001A0963" w:rsidRDefault="001A0963" w:rsidP="001D2C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B8B"/>
    <w:rsid w:val="0019519E"/>
    <w:rsid w:val="001A0963"/>
    <w:rsid w:val="001C2041"/>
    <w:rsid w:val="001D2CA8"/>
    <w:rsid w:val="002E115A"/>
    <w:rsid w:val="002F4F60"/>
    <w:rsid w:val="003213F5"/>
    <w:rsid w:val="003849EB"/>
    <w:rsid w:val="003C7B25"/>
    <w:rsid w:val="00424BB5"/>
    <w:rsid w:val="004E0DE1"/>
    <w:rsid w:val="004F599F"/>
    <w:rsid w:val="004F7895"/>
    <w:rsid w:val="00567E68"/>
    <w:rsid w:val="006B3EEC"/>
    <w:rsid w:val="006F6B94"/>
    <w:rsid w:val="00716DC7"/>
    <w:rsid w:val="00751869"/>
    <w:rsid w:val="00757AC3"/>
    <w:rsid w:val="007C7A56"/>
    <w:rsid w:val="007D255C"/>
    <w:rsid w:val="00844A50"/>
    <w:rsid w:val="00860A92"/>
    <w:rsid w:val="00875083"/>
    <w:rsid w:val="00924DD1"/>
    <w:rsid w:val="00957C5C"/>
    <w:rsid w:val="00AD15EF"/>
    <w:rsid w:val="00B83F6C"/>
    <w:rsid w:val="00BE09B1"/>
    <w:rsid w:val="00C0190F"/>
    <w:rsid w:val="00C01CCA"/>
    <w:rsid w:val="00CC78FD"/>
    <w:rsid w:val="00D53E46"/>
    <w:rsid w:val="00DF4C1A"/>
    <w:rsid w:val="00E23BB7"/>
    <w:rsid w:val="00E3534A"/>
    <w:rsid w:val="00E63FAD"/>
    <w:rsid w:val="00EC764E"/>
    <w:rsid w:val="00ED360A"/>
    <w:rsid w:val="00EF5B8B"/>
    <w:rsid w:val="00F05A71"/>
    <w:rsid w:val="00F84787"/>
    <w:rsid w:val="00F8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F5B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F5B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F5B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5B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F5B8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F5B8B"/>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F5B8B"/>
    <w:rPr>
      <w:color w:val="0000FF"/>
      <w:u w:val="single"/>
    </w:rPr>
  </w:style>
  <w:style w:type="paragraph" w:styleId="NormalWeb">
    <w:name w:val="Normal (Web)"/>
    <w:basedOn w:val="Normal"/>
    <w:uiPriority w:val="99"/>
    <w:semiHidden/>
    <w:unhideWhenUsed/>
    <w:rsid w:val="00EF5B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5B8B"/>
    <w:rPr>
      <w:b/>
      <w:bCs/>
    </w:rPr>
  </w:style>
  <w:style w:type="paragraph" w:styleId="BalloonText">
    <w:name w:val="Balloon Text"/>
    <w:basedOn w:val="Normal"/>
    <w:link w:val="BalloonTextChar"/>
    <w:uiPriority w:val="99"/>
    <w:semiHidden/>
    <w:unhideWhenUsed/>
    <w:rsid w:val="00EF5B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B8B"/>
    <w:rPr>
      <w:rFonts w:ascii="Tahoma" w:hAnsi="Tahoma" w:cs="Tahoma"/>
      <w:sz w:val="16"/>
      <w:szCs w:val="16"/>
    </w:rPr>
  </w:style>
  <w:style w:type="paragraph" w:customStyle="1" w:styleId="Default">
    <w:name w:val="Default"/>
    <w:rsid w:val="003C7B2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1D2CA8"/>
    <w:rPr>
      <w:color w:val="800080" w:themeColor="followedHyperlink"/>
      <w:u w:val="single"/>
    </w:rPr>
  </w:style>
  <w:style w:type="paragraph" w:styleId="Header">
    <w:name w:val="header"/>
    <w:basedOn w:val="Normal"/>
    <w:link w:val="HeaderChar"/>
    <w:uiPriority w:val="99"/>
    <w:unhideWhenUsed/>
    <w:rsid w:val="001D2C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CA8"/>
  </w:style>
  <w:style w:type="paragraph" w:styleId="Footer">
    <w:name w:val="footer"/>
    <w:basedOn w:val="Normal"/>
    <w:link w:val="FooterChar"/>
    <w:uiPriority w:val="99"/>
    <w:unhideWhenUsed/>
    <w:rsid w:val="001D2C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CA8"/>
  </w:style>
  <w:style w:type="character" w:styleId="CommentReference">
    <w:name w:val="annotation reference"/>
    <w:basedOn w:val="DefaultParagraphFont"/>
    <w:uiPriority w:val="99"/>
    <w:semiHidden/>
    <w:unhideWhenUsed/>
    <w:rsid w:val="00716DC7"/>
    <w:rPr>
      <w:sz w:val="16"/>
      <w:szCs w:val="16"/>
    </w:rPr>
  </w:style>
  <w:style w:type="paragraph" w:styleId="CommentText">
    <w:name w:val="annotation text"/>
    <w:basedOn w:val="Normal"/>
    <w:link w:val="CommentTextChar"/>
    <w:uiPriority w:val="99"/>
    <w:semiHidden/>
    <w:unhideWhenUsed/>
    <w:rsid w:val="00716DC7"/>
    <w:pPr>
      <w:spacing w:line="240" w:lineRule="auto"/>
    </w:pPr>
    <w:rPr>
      <w:sz w:val="20"/>
      <w:szCs w:val="20"/>
    </w:rPr>
  </w:style>
  <w:style w:type="character" w:customStyle="1" w:styleId="CommentTextChar">
    <w:name w:val="Comment Text Char"/>
    <w:basedOn w:val="DefaultParagraphFont"/>
    <w:link w:val="CommentText"/>
    <w:uiPriority w:val="99"/>
    <w:semiHidden/>
    <w:rsid w:val="00716DC7"/>
    <w:rPr>
      <w:sz w:val="20"/>
      <w:szCs w:val="20"/>
    </w:rPr>
  </w:style>
  <w:style w:type="paragraph" w:styleId="CommentSubject">
    <w:name w:val="annotation subject"/>
    <w:basedOn w:val="CommentText"/>
    <w:next w:val="CommentText"/>
    <w:link w:val="CommentSubjectChar"/>
    <w:uiPriority w:val="99"/>
    <w:semiHidden/>
    <w:unhideWhenUsed/>
    <w:rsid w:val="00716DC7"/>
    <w:rPr>
      <w:b/>
      <w:bCs/>
    </w:rPr>
  </w:style>
  <w:style w:type="character" w:customStyle="1" w:styleId="CommentSubjectChar">
    <w:name w:val="Comment Subject Char"/>
    <w:basedOn w:val="CommentTextChar"/>
    <w:link w:val="CommentSubject"/>
    <w:uiPriority w:val="99"/>
    <w:semiHidden/>
    <w:rsid w:val="00716D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F5B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F5B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F5B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5B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F5B8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F5B8B"/>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F5B8B"/>
    <w:rPr>
      <w:color w:val="0000FF"/>
      <w:u w:val="single"/>
    </w:rPr>
  </w:style>
  <w:style w:type="paragraph" w:styleId="NormalWeb">
    <w:name w:val="Normal (Web)"/>
    <w:basedOn w:val="Normal"/>
    <w:uiPriority w:val="99"/>
    <w:semiHidden/>
    <w:unhideWhenUsed/>
    <w:rsid w:val="00EF5B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5B8B"/>
    <w:rPr>
      <w:b/>
      <w:bCs/>
    </w:rPr>
  </w:style>
  <w:style w:type="paragraph" w:styleId="BalloonText">
    <w:name w:val="Balloon Text"/>
    <w:basedOn w:val="Normal"/>
    <w:link w:val="BalloonTextChar"/>
    <w:uiPriority w:val="99"/>
    <w:semiHidden/>
    <w:unhideWhenUsed/>
    <w:rsid w:val="00EF5B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B8B"/>
    <w:rPr>
      <w:rFonts w:ascii="Tahoma" w:hAnsi="Tahoma" w:cs="Tahoma"/>
      <w:sz w:val="16"/>
      <w:szCs w:val="16"/>
    </w:rPr>
  </w:style>
  <w:style w:type="paragraph" w:customStyle="1" w:styleId="Default">
    <w:name w:val="Default"/>
    <w:rsid w:val="003C7B2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1D2CA8"/>
    <w:rPr>
      <w:color w:val="800080" w:themeColor="followedHyperlink"/>
      <w:u w:val="single"/>
    </w:rPr>
  </w:style>
  <w:style w:type="paragraph" w:styleId="Header">
    <w:name w:val="header"/>
    <w:basedOn w:val="Normal"/>
    <w:link w:val="HeaderChar"/>
    <w:uiPriority w:val="99"/>
    <w:unhideWhenUsed/>
    <w:rsid w:val="001D2C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CA8"/>
  </w:style>
  <w:style w:type="paragraph" w:styleId="Footer">
    <w:name w:val="footer"/>
    <w:basedOn w:val="Normal"/>
    <w:link w:val="FooterChar"/>
    <w:uiPriority w:val="99"/>
    <w:unhideWhenUsed/>
    <w:rsid w:val="001D2C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CA8"/>
  </w:style>
  <w:style w:type="character" w:styleId="CommentReference">
    <w:name w:val="annotation reference"/>
    <w:basedOn w:val="DefaultParagraphFont"/>
    <w:uiPriority w:val="99"/>
    <w:semiHidden/>
    <w:unhideWhenUsed/>
    <w:rsid w:val="00716DC7"/>
    <w:rPr>
      <w:sz w:val="16"/>
      <w:szCs w:val="16"/>
    </w:rPr>
  </w:style>
  <w:style w:type="paragraph" w:styleId="CommentText">
    <w:name w:val="annotation text"/>
    <w:basedOn w:val="Normal"/>
    <w:link w:val="CommentTextChar"/>
    <w:uiPriority w:val="99"/>
    <w:semiHidden/>
    <w:unhideWhenUsed/>
    <w:rsid w:val="00716DC7"/>
    <w:pPr>
      <w:spacing w:line="240" w:lineRule="auto"/>
    </w:pPr>
    <w:rPr>
      <w:sz w:val="20"/>
      <w:szCs w:val="20"/>
    </w:rPr>
  </w:style>
  <w:style w:type="character" w:customStyle="1" w:styleId="CommentTextChar">
    <w:name w:val="Comment Text Char"/>
    <w:basedOn w:val="DefaultParagraphFont"/>
    <w:link w:val="CommentText"/>
    <w:uiPriority w:val="99"/>
    <w:semiHidden/>
    <w:rsid w:val="00716DC7"/>
    <w:rPr>
      <w:sz w:val="20"/>
      <w:szCs w:val="20"/>
    </w:rPr>
  </w:style>
  <w:style w:type="paragraph" w:styleId="CommentSubject">
    <w:name w:val="annotation subject"/>
    <w:basedOn w:val="CommentText"/>
    <w:next w:val="CommentText"/>
    <w:link w:val="CommentSubjectChar"/>
    <w:uiPriority w:val="99"/>
    <w:semiHidden/>
    <w:unhideWhenUsed/>
    <w:rsid w:val="00716DC7"/>
    <w:rPr>
      <w:b/>
      <w:bCs/>
    </w:rPr>
  </w:style>
  <w:style w:type="character" w:customStyle="1" w:styleId="CommentSubjectChar">
    <w:name w:val="Comment Subject Char"/>
    <w:basedOn w:val="CommentTextChar"/>
    <w:link w:val="CommentSubject"/>
    <w:uiPriority w:val="99"/>
    <w:semiHidden/>
    <w:rsid w:val="00716D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03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community.fpg.unc.edu/connect-modules/resources/handouts/CONNECT-Handout-5-2.pdf/view" TargetMode="External"/><Relationship Id="rId18" Type="http://schemas.openxmlformats.org/officeDocument/2006/relationships/hyperlink" Target="http://www.vats.org/aboutat.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journal.naeyc.org/btj/200311/assistivetechnology.pdf" TargetMode="External"/><Relationship Id="rId2" Type="http://schemas.microsoft.com/office/2007/relationships/stylesWithEffects" Target="stylesWithEffects.xml"/><Relationship Id="rId16" Type="http://schemas.openxmlformats.org/officeDocument/2006/relationships/hyperlink" Target="http://community.fpg.unc.edu/connect-modules/resources/activities/CONNECT-Activity-5-4a.pdf/view"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ommunity.fpg.unc.edu/connect-modules/resources/videos/video-5-2"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3.png"/><Relationship Id="rId19" Type="http://schemas.openxmlformats.org/officeDocument/2006/relationships/hyperlink" Target="http://www.cpt.fsu.edu/eseold/in/acom/tech.html" TargetMode="External"/><Relationship Id="rId4" Type="http://schemas.openxmlformats.org/officeDocument/2006/relationships/webSettings" Target="webSettings.xml"/><Relationship Id="rId9" Type="http://schemas.openxmlformats.org/officeDocument/2006/relationships/hyperlink" Target="http://community.fpg.unc.edu/connect-modules/resources/videos/video-5-1" TargetMode="External"/><Relationship Id="rId14" Type="http://schemas.openxmlformats.org/officeDocument/2006/relationships/hyperlink" Target="http://community.fpg.unc.edu/connect-modules/resources/handouts/CONNECT-Handout-5-3.pdf/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DLickey</dc:creator>
  <cp:lastModifiedBy>DLickey</cp:lastModifiedBy>
  <cp:revision>7</cp:revision>
  <dcterms:created xsi:type="dcterms:W3CDTF">2012-06-13T15:53:00Z</dcterms:created>
  <dcterms:modified xsi:type="dcterms:W3CDTF">2012-06-22T14:41:00Z</dcterms:modified>
</cp:coreProperties>
</file>